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295C">
      <w:pPr>
        <w:spacing w:line="520" w:lineRule="exact"/>
        <w:ind w:firstLine="0" w:firstLineChars="0"/>
        <w:jc w:val="left"/>
        <w:rPr>
          <w:rFonts w:eastAsia="黑体"/>
          <w:bCs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bCs/>
        </w:rPr>
        <w:t>附件</w:t>
      </w:r>
      <w:r>
        <w:rPr>
          <w:rFonts w:hint="eastAsia" w:ascii="黑体" w:hAnsi="黑体" w:eastAsia="黑体"/>
          <w:bCs/>
        </w:rPr>
        <w:t>2</w:t>
      </w:r>
    </w:p>
    <w:p w14:paraId="12BE1A44">
      <w:pPr>
        <w:spacing w:line="480" w:lineRule="auto"/>
        <w:ind w:firstLine="880"/>
        <w:jc w:val="center"/>
        <w:rPr>
          <w:rFonts w:ascii="方正小标宋简体" w:hAnsi="宋体" w:eastAsia="方正小标宋简体"/>
          <w:sz w:val="44"/>
          <w:szCs w:val="52"/>
        </w:rPr>
      </w:pPr>
      <w:r>
        <w:rPr>
          <w:rFonts w:hint="eastAsia" w:ascii="方正小标宋简体" w:hAnsi="宋体" w:eastAsia="方正小标宋简体"/>
          <w:sz w:val="44"/>
          <w:szCs w:val="52"/>
        </w:rPr>
        <w:t>参会引导及推荐酒店</w:t>
      </w:r>
    </w:p>
    <w:p w14:paraId="5B1FE559">
      <w:pPr>
        <w:spacing w:line="420" w:lineRule="exact"/>
        <w:ind w:firstLine="720"/>
        <w:jc w:val="center"/>
        <w:rPr>
          <w:rFonts w:ascii="方正小标宋简体" w:hAnsi="宋体" w:eastAsia="方正小标宋简体"/>
          <w:sz w:val="36"/>
          <w:szCs w:val="44"/>
        </w:rPr>
      </w:pPr>
    </w:p>
    <w:p w14:paraId="7A18A3CA">
      <w:pPr>
        <w:spacing w:line="360" w:lineRule="auto"/>
        <w:ind w:firstLine="643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1.市区交通指引</w:t>
      </w:r>
    </w:p>
    <w:p w14:paraId="6A2AE364">
      <w:pPr>
        <w:pStyle w:val="5"/>
        <w:widowControl/>
        <w:shd w:val="clear" w:color="auto" w:fill="FFFFFF"/>
        <w:spacing w:beforeAutospacing="0" w:afterAutospacing="0" w:line="360" w:lineRule="auto"/>
        <w:rPr>
          <w:rFonts w:ascii="仿宋_GB2312" w:cstheme="minorBidi"/>
          <w:kern w:val="2"/>
          <w:sz w:val="32"/>
        </w:rPr>
      </w:pPr>
      <w:r>
        <w:rPr>
          <w:rFonts w:hint="eastAsia" w:ascii="仿宋_GB2312" w:cstheme="minorBidi"/>
          <w:kern w:val="2"/>
          <w:sz w:val="32"/>
        </w:rPr>
        <w:t>（1）从平顶山西高铁站乘</w:t>
      </w:r>
      <w:r>
        <w:rPr>
          <w:rFonts w:hint="eastAsia" w:ascii="仿宋_GB2312" w:cstheme="minorBidi"/>
          <w:kern w:val="2"/>
          <w:sz w:val="32"/>
          <w:lang w:val="en-US" w:eastAsia="zh-CN"/>
        </w:rPr>
        <w:t>高铁定制2号线/</w:t>
      </w:r>
      <w:r>
        <w:rPr>
          <w:rFonts w:hint="eastAsia" w:ascii="仿宋_GB2312" w:cstheme="minorBidi"/>
          <w:kern w:val="2"/>
          <w:sz w:val="32"/>
        </w:rPr>
        <w:t>G68路公交车，从平顶山新汽车站</w:t>
      </w:r>
      <w:r>
        <w:rPr>
          <w:rFonts w:hint="eastAsia" w:ascii="仿宋_GB2312" w:cstheme="minorBidi"/>
          <w:kern w:val="2"/>
          <w:sz w:val="32"/>
          <w:lang w:val="en-US" w:eastAsia="zh-CN"/>
        </w:rPr>
        <w:t>乘67路公交车</w:t>
      </w:r>
      <w:r>
        <w:rPr>
          <w:rFonts w:hint="eastAsia" w:ascii="仿宋_GB2312" w:cstheme="minorBidi"/>
          <w:kern w:val="2"/>
          <w:sz w:val="32"/>
          <w:lang w:eastAsia="zh-CN"/>
        </w:rPr>
        <w:t>，</w:t>
      </w:r>
      <w:r>
        <w:rPr>
          <w:rFonts w:hint="eastAsia" w:ascii="仿宋_GB2312" w:cstheme="minorBidi"/>
          <w:kern w:val="2"/>
          <w:sz w:val="32"/>
        </w:rPr>
        <w:t>平顶山火车站乘2</w:t>
      </w:r>
      <w:r>
        <w:rPr>
          <w:rFonts w:hint="eastAsia" w:ascii="仿宋_GB2312" w:cstheme="minorBidi"/>
          <w:kern w:val="2"/>
          <w:sz w:val="32"/>
          <w:lang w:val="en-US" w:eastAsia="zh-CN"/>
        </w:rPr>
        <w:t>1</w:t>
      </w:r>
      <w:r>
        <w:rPr>
          <w:rFonts w:hint="eastAsia" w:ascii="仿宋_GB2312" w:cstheme="minorBidi"/>
          <w:kern w:val="2"/>
          <w:sz w:val="32"/>
        </w:rPr>
        <w:t>路公交车，平顶山老汽车站乘26路公交车，可到学校附近。详细乘车信息请通过</w:t>
      </w:r>
      <w:r>
        <w:rPr>
          <w:rFonts w:hint="eastAsia" w:ascii="仿宋_GB2312" w:cstheme="minorBidi"/>
          <w:kern w:val="2"/>
          <w:sz w:val="32"/>
          <w:lang w:val="en-US" w:eastAsia="zh-CN"/>
        </w:rPr>
        <w:t>手机百度</w:t>
      </w:r>
      <w:r>
        <w:rPr>
          <w:rFonts w:hint="eastAsia" w:ascii="仿宋_GB2312" w:cstheme="minorBidi"/>
          <w:kern w:val="2"/>
          <w:sz w:val="32"/>
        </w:rPr>
        <w:t>地图查询。</w:t>
      </w:r>
    </w:p>
    <w:p w14:paraId="3B68EE5E">
      <w:pPr>
        <w:pStyle w:val="5"/>
        <w:widowControl/>
        <w:shd w:val="clear" w:color="auto" w:fill="FFFFFF"/>
        <w:spacing w:beforeAutospacing="0" w:afterAutospacing="0" w:line="360" w:lineRule="auto"/>
        <w:rPr>
          <w:rFonts w:ascii="仿宋_GB2312" w:cstheme="minorBidi"/>
          <w:kern w:val="2"/>
          <w:sz w:val="32"/>
        </w:rPr>
      </w:pPr>
      <w:r>
        <w:rPr>
          <w:rFonts w:hint="eastAsia" w:ascii="仿宋_GB2312" w:cstheme="minorBidi"/>
          <w:kern w:val="2"/>
          <w:sz w:val="32"/>
        </w:rPr>
        <w:t>（2）参会代表也可在上述地点打出租车到学校（出租车费用约30—35元）。</w:t>
      </w:r>
    </w:p>
    <w:p w14:paraId="724B08D3">
      <w:pPr>
        <w:pStyle w:val="5"/>
        <w:widowControl/>
        <w:shd w:val="clear" w:color="auto" w:fill="FFFFFF"/>
        <w:spacing w:beforeAutospacing="0" w:afterAutospacing="0" w:line="360" w:lineRule="auto"/>
        <w:rPr>
          <w:rFonts w:hint="default" w:ascii="仿宋_GB2312" w:eastAsia="仿宋_GB2312" w:cstheme="minorBidi"/>
          <w:kern w:val="2"/>
          <w:sz w:val="32"/>
          <w:lang w:val="en-US" w:eastAsia="zh-CN"/>
        </w:rPr>
      </w:pPr>
      <w:r>
        <w:rPr>
          <w:rFonts w:hint="eastAsia" w:ascii="仿宋_GB2312" w:cstheme="minorBidi"/>
          <w:kern w:val="2"/>
          <w:sz w:val="32"/>
        </w:rPr>
        <w:t>（3）自驾车的参会人员走高速到平顶山新城区出口（宁洛高速）下高速，往新城区方向沿长安大道行驶至大香山路口右拐，再沿大香山路行驶约800米到达河南城建学院南门口。</w:t>
      </w:r>
      <w:r>
        <w:rPr>
          <w:rFonts w:hint="eastAsia" w:ascii="仿宋_GB2312" w:cstheme="minorBidi"/>
          <w:kern w:val="2"/>
          <w:sz w:val="32"/>
          <w:lang w:val="en-US" w:eastAsia="zh-CN"/>
        </w:rPr>
        <w:t>详细驾车路线请通过手机百度地图或高德地图查询。</w:t>
      </w:r>
    </w:p>
    <w:p w14:paraId="5DB0C9DF">
      <w:pPr>
        <w:spacing w:line="360" w:lineRule="auto"/>
        <w:ind w:firstLine="643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2.会场指引</w:t>
      </w:r>
    </w:p>
    <w:p w14:paraId="0D364CF4">
      <w:pPr>
        <w:spacing w:line="360" w:lineRule="auto"/>
        <w:rPr>
          <w:rFonts w:ascii="仿宋_GB2312"/>
        </w:rPr>
      </w:pPr>
      <w:r>
        <w:rPr>
          <w:rFonts w:hint="eastAsia" w:ascii="仿宋_GB2312"/>
        </w:rPr>
        <w:t>参会车辆和人员，可经河南城建学院龙翔校区南门或北门进入校园，进校门时请向门卫出示加盖公章的《招聘公函》，车辆沿附近停车区停放。</w:t>
      </w:r>
    </w:p>
    <w:p w14:paraId="6DD2C38D">
      <w:pPr>
        <w:spacing w:line="360" w:lineRule="auto"/>
        <w:ind w:firstLine="0" w:firstLineChars="0"/>
        <w:jc w:val="center"/>
        <w:rPr>
          <w:rFonts w:ascii="仿宋_GB231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1739900</wp:posOffset>
                </wp:positionV>
                <wp:extent cx="209550" cy="228600"/>
                <wp:effectExtent l="17780" t="23495" r="20320" b="3365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935" y="2673350"/>
                          <a:ext cx="209550" cy="2286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6.05pt;margin-top:137pt;height:18pt;width:16.5pt;z-index:251659264;v-text-anchor:middle;mso-width-relative:page;mso-height-relative:page;" fillcolor="#FF0000" filled="t" stroked="t" coordsize="209550,228600" o:gfxdata="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TY4Uv2wAAAAsBAAAPAAAAAAAAAAEA&#10;IAAAACIAAABkcnMvZG93bnJldi54bWxQSwECFAAUAAAACACHTuJAUqkFHX4CAAADBQAADgAAAAAA&#10;AAABACAAAAAqAQAAZHJzL2Uyb0RvYy54bWxQSwUGAAAAAAYABgBZAQAAGgYAAAAA&#10;" path="m0,87317l80041,87317,104775,0,129508,87317,209549,87317,144794,141281,169529,228599,104775,174633,40020,228599,64755,141281xe">
                <v:path o:connectlocs="104775,0;0,87317;40020,228599;169529,228599;209549,87317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/>
        </w:rPr>
        <w:drawing>
          <wp:inline distT="0" distB="0" distL="114300" distR="114300">
            <wp:extent cx="5394960" cy="3639820"/>
            <wp:effectExtent l="0" t="0" r="15240" b="17780"/>
            <wp:docPr id="3" name="图片 3" descr="c28e8ea73a3d879dc43c8e615951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8e8ea73a3d879dc43c8e6159515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EF33C">
      <w:pPr>
        <w:spacing w:line="360" w:lineRule="auto"/>
        <w:ind w:firstLine="643"/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3.河南城建学院周边推荐酒店</w:t>
      </w:r>
    </w:p>
    <w:p w14:paraId="0DC27CDB">
      <w:pPr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br w:type="page"/>
      </w:r>
    </w:p>
    <w:p w14:paraId="667C5ED8">
      <w:pPr>
        <w:spacing w:line="360" w:lineRule="auto"/>
        <w:ind w:firstLine="643"/>
        <w:rPr>
          <w:rFonts w:hint="eastAsia" w:ascii="仿宋_GB2312" w:hAnsi="仿宋_GB2312" w:cs="仿宋_GB2312"/>
          <w:b/>
          <w:bCs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298"/>
      </w:tblGrid>
      <w:tr w14:paraId="0E5E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32A218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酒店1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6FDE81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  <w:t>平顶山翰达酒店(城建学院店)</w:t>
            </w:r>
          </w:p>
        </w:tc>
      </w:tr>
      <w:tr w14:paraId="55C5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45A5B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A2F149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平顶山新华区和谐路与清风路交叉口西北角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河南城建学院和谐校区门口）</w:t>
            </w:r>
          </w:p>
        </w:tc>
      </w:tr>
      <w:tr w14:paraId="1EEA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D9730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8FCCC9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李经理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15639987957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0375-7511777</w:t>
            </w:r>
          </w:p>
        </w:tc>
      </w:tr>
      <w:tr w14:paraId="6F59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41B14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FADBA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  <w:t>美仑酒店(平顶山市政府店)</w:t>
            </w:r>
          </w:p>
        </w:tc>
      </w:tr>
      <w:tr w14:paraId="14B8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C5FF3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A7DA2D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平顶山市新华区大香山路与祥云路交叉口向北50米（河南城建学院南门口）</w:t>
            </w:r>
          </w:p>
        </w:tc>
      </w:tr>
      <w:tr w14:paraId="78E3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7C4BAF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B61563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王经理：13213815656  0375-3269999</w:t>
            </w:r>
          </w:p>
        </w:tc>
      </w:tr>
      <w:tr w14:paraId="767C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7D210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FEED62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京岸商务酒店</w:t>
            </w:r>
          </w:p>
        </w:tc>
      </w:tr>
      <w:tr w14:paraId="4BBB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629F0B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3884C2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平顶山市新华区大香山路与宏图路交叉口西105米路北（河南城建学院南门附近）</w:t>
            </w:r>
          </w:p>
        </w:tc>
      </w:tr>
      <w:tr w14:paraId="79E5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06C56B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DF4B5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孙经理：18803836677  0375-7368999</w:t>
            </w:r>
          </w:p>
        </w:tc>
      </w:tr>
      <w:tr w14:paraId="0E48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0B213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875407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豫达未来大酒店</w:t>
            </w:r>
          </w:p>
        </w:tc>
      </w:tr>
      <w:tr w14:paraId="4A98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BC9794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3AB6BB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平顶山市新华区长安大道与和谐路交汇处</w:t>
            </w:r>
          </w:p>
        </w:tc>
      </w:tr>
      <w:tr w14:paraId="609D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94EC17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5C0D0F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王经理：17530505270  0375-2618888</w:t>
            </w:r>
          </w:p>
        </w:tc>
      </w:tr>
      <w:tr w14:paraId="7E6D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21963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050D77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平顶山蕴海锦园大酒店</w:t>
            </w:r>
          </w:p>
        </w:tc>
      </w:tr>
      <w:tr w14:paraId="44D3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77C58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5FDE96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平顶山市新华区长安大道与怀仁路交叉口（河南城建学院南门附近）</w:t>
            </w:r>
          </w:p>
        </w:tc>
      </w:tr>
      <w:tr w14:paraId="4467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3D10C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A9B75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银经理：18637598715  0375-2638888</w:t>
            </w:r>
          </w:p>
        </w:tc>
      </w:tr>
      <w:tr w14:paraId="1399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DFA48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BE9AE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赛伟商务酒店</w:t>
            </w:r>
          </w:p>
        </w:tc>
      </w:tr>
      <w:tr w14:paraId="6AD4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D86825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0569A1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平顶山市新华区崇文路与公明路交叉口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（河南城建学院西门附近）</w:t>
            </w:r>
          </w:p>
        </w:tc>
      </w:tr>
      <w:tr w14:paraId="2FEC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BFD0D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EEAD01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王经理：0375-2392000</w:t>
            </w:r>
          </w:p>
        </w:tc>
      </w:tr>
      <w:tr w14:paraId="09BE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42DFF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酒店7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23A64B"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平顶山平发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开元名庭酒店</w:t>
            </w:r>
          </w:p>
        </w:tc>
      </w:tr>
      <w:tr w14:paraId="323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88AD36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170AD9">
            <w:pPr>
              <w:widowControl/>
              <w:ind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祥云路（河南城建学院东门附近）</w:t>
            </w:r>
          </w:p>
        </w:tc>
      </w:tr>
      <w:tr w14:paraId="239A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37B0F9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C98679"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0375-2357777</w:t>
            </w:r>
          </w:p>
        </w:tc>
      </w:tr>
      <w:tr w14:paraId="763E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CED30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备注：因附近酒店房间数量有限，建议有住宿需求的参会单位提前预定。</w:t>
            </w:r>
          </w:p>
        </w:tc>
      </w:tr>
    </w:tbl>
    <w:p w14:paraId="1F91F20E">
      <w:pPr>
        <w:wordWrap w:val="0"/>
      </w:pPr>
      <w:r>
        <w:rPr>
          <w:rFonts w:hint="eastAsia" w:ascii="仿宋_GB231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M2I4ODY1ZTIzYjZmZWUwMjQ3ODBiNTI4MWYxZTMifQ=="/>
  </w:docVars>
  <w:rsids>
    <w:rsidRoot w:val="00000000"/>
    <w:rsid w:val="1BE3324D"/>
    <w:rsid w:val="1DB43658"/>
    <w:rsid w:val="1F0521BC"/>
    <w:rsid w:val="21313EED"/>
    <w:rsid w:val="21556192"/>
    <w:rsid w:val="21A63665"/>
    <w:rsid w:val="224F6490"/>
    <w:rsid w:val="31E63A3F"/>
    <w:rsid w:val="35EB3730"/>
    <w:rsid w:val="36402248"/>
    <w:rsid w:val="3B9B0FFB"/>
    <w:rsid w:val="3DDE5D32"/>
    <w:rsid w:val="40AA41DF"/>
    <w:rsid w:val="55C62081"/>
    <w:rsid w:val="60863BD5"/>
    <w:rsid w:val="60FB348A"/>
    <w:rsid w:val="614F24D7"/>
    <w:rsid w:val="6BA93618"/>
    <w:rsid w:val="6E8B491C"/>
    <w:rsid w:val="7C5D2A72"/>
    <w:rsid w:val="7D8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100" w:beforeAutospacing="0" w:after="100" w:afterLines="100" w:afterAutospacing="0" w:line="48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="Calibri Light" w:hAnsi="Calibri Light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Theme="minorAscii" w:hAnsiTheme="minorAscii"/>
      <w:color w:val="FF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标题 2 字符"/>
    <w:link w:val="3"/>
    <w:autoRedefine/>
    <w:qFormat/>
    <w:uiPriority w:val="0"/>
    <w:rPr>
      <w:rFonts w:ascii="Calibri Light" w:hAnsi="Calibri Light" w:eastAsia="仿宋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882</Characters>
  <Lines>0</Lines>
  <Paragraphs>0</Paragraphs>
  <TotalTime>947</TotalTime>
  <ScaleCrop>false</ScaleCrop>
  <LinksUpToDate>false</LinksUpToDate>
  <CharactersWithSpaces>894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2023-02-23T06:17:00Z</dcterms:created>
  <dc:creator>jyzx-qq</dc:creator>
  <cp:lastModifiedBy>WPS_1660746879</cp:lastModifiedBy>
  <dcterms:modified xsi:type="dcterms:W3CDTF">2026-03-06T08:37:25Z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757DF79F23AB49CB995ABA52DADA8F7D_13</vt:lpwstr>
  </property>
  <property fmtid="{D5CDD505-2E9C-101B-9397-08002B2CF9AE}" pid="4" name="KSOTemplateDocerSaveRecord">
    <vt:lpwstr>eyJoZGlkIjoiNTM2M2I4ODY1ZTIzYjZmZWUwMjQ3ODBiNTI4MWYxZTMiLCJ1c2VySWQiOiIzNjY4Mzk4NDAifQ==</vt:lpwstr>
  </property>
</Properties>
</file>